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36083" w14:textId="77777777" w:rsidR="000719BB" w:rsidRDefault="000719BB" w:rsidP="00495877">
      <w:pPr>
        <w:pStyle w:val="Titul2"/>
        <w:jc w:val="both"/>
      </w:pPr>
    </w:p>
    <w:p w14:paraId="393A2961" w14:textId="77777777" w:rsidR="00826B7B" w:rsidRDefault="00826B7B" w:rsidP="00495877">
      <w:pPr>
        <w:pStyle w:val="Titul2"/>
        <w:jc w:val="both"/>
      </w:pPr>
    </w:p>
    <w:p w14:paraId="07523307" w14:textId="77777777" w:rsidR="00DA1C67" w:rsidRDefault="00DA1C67" w:rsidP="00495877">
      <w:pPr>
        <w:pStyle w:val="Titul2"/>
        <w:jc w:val="both"/>
      </w:pPr>
    </w:p>
    <w:p w14:paraId="777C3D46" w14:textId="77777777" w:rsidR="003254A3" w:rsidRPr="000719BB" w:rsidRDefault="00BD76C3" w:rsidP="00495877">
      <w:pPr>
        <w:pStyle w:val="Titul2"/>
        <w:jc w:val="both"/>
      </w:pPr>
      <w:r w:rsidRPr="002F701C">
        <w:t>Příloha č. 2 c)</w:t>
      </w:r>
    </w:p>
    <w:p w14:paraId="7447AD4C" w14:textId="77777777" w:rsidR="003254A3" w:rsidRDefault="003254A3" w:rsidP="00495877">
      <w:pPr>
        <w:pStyle w:val="Titul2"/>
        <w:jc w:val="both"/>
      </w:pPr>
    </w:p>
    <w:p w14:paraId="7CD03B03" w14:textId="0D3A2AFE" w:rsidR="00AD0C7B" w:rsidRDefault="00342B1B" w:rsidP="00495877">
      <w:pPr>
        <w:pStyle w:val="Titul1"/>
        <w:jc w:val="both"/>
      </w:pPr>
      <w:r>
        <w:t>Technická specifikace zakázky</w:t>
      </w:r>
    </w:p>
    <w:p w14:paraId="5B74CC69" w14:textId="77777777" w:rsidR="00AD0C7B" w:rsidRDefault="00AD0C7B" w:rsidP="00495877">
      <w:pPr>
        <w:pStyle w:val="Titul2"/>
        <w:jc w:val="both"/>
      </w:pPr>
    </w:p>
    <w:p w14:paraId="601389E6" w14:textId="77777777" w:rsidR="00342B1B" w:rsidRDefault="00342B1B" w:rsidP="00495877">
      <w:pPr>
        <w:pStyle w:val="Tituldatum"/>
        <w:jc w:val="both"/>
      </w:pPr>
    </w:p>
    <w:p w14:paraId="234C2DC0" w14:textId="6CE5A46A" w:rsidR="00BF54FE" w:rsidRDefault="00EB1570" w:rsidP="00495877">
      <w:pPr>
        <w:pStyle w:val="Tituldatum"/>
        <w:jc w:val="both"/>
      </w:pPr>
      <w:r w:rsidRPr="00EB1570">
        <w:rPr>
          <w:rStyle w:val="Nzevakce"/>
        </w:rPr>
        <w:t>„Sanace skalního zářezu v km 140,400 – 140,600 v úseku Hodkovice nad Mohelkou – Rychnov u Jablonce nad Nisou“</w:t>
      </w:r>
    </w:p>
    <w:p w14:paraId="3C83E376" w14:textId="77777777" w:rsidR="00BF54FE" w:rsidRDefault="00BF54FE" w:rsidP="00495877">
      <w:pPr>
        <w:pStyle w:val="Tituldatum"/>
        <w:jc w:val="both"/>
      </w:pPr>
    </w:p>
    <w:p w14:paraId="2AB9EF00" w14:textId="77777777" w:rsidR="009226C1" w:rsidRDefault="009226C1" w:rsidP="00495877">
      <w:pPr>
        <w:pStyle w:val="Tituldatum"/>
        <w:jc w:val="both"/>
      </w:pPr>
    </w:p>
    <w:p w14:paraId="3A129144" w14:textId="77777777" w:rsidR="00DA1C67" w:rsidRDefault="00DA1C67" w:rsidP="00495877">
      <w:pPr>
        <w:pStyle w:val="Tituldatum"/>
        <w:jc w:val="both"/>
      </w:pPr>
    </w:p>
    <w:p w14:paraId="755BB55E" w14:textId="77777777" w:rsidR="00DA1C67" w:rsidRDefault="00DA1C67" w:rsidP="00495877">
      <w:pPr>
        <w:pStyle w:val="Tituldatum"/>
        <w:jc w:val="both"/>
      </w:pPr>
    </w:p>
    <w:p w14:paraId="5A49C4EB" w14:textId="77777777" w:rsidR="003B111D" w:rsidRDefault="003B111D" w:rsidP="00495877">
      <w:pPr>
        <w:pStyle w:val="Tituldatum"/>
        <w:jc w:val="both"/>
      </w:pPr>
    </w:p>
    <w:p w14:paraId="5B144941" w14:textId="6BC797DD" w:rsidR="00826B7B" w:rsidRPr="006C2343" w:rsidRDefault="006C2343" w:rsidP="00495877">
      <w:pPr>
        <w:pStyle w:val="Tituldatum"/>
        <w:jc w:val="both"/>
      </w:pPr>
      <w:r w:rsidRPr="00A65C02">
        <w:t xml:space="preserve">Datum vydání: </w:t>
      </w:r>
      <w:r w:rsidRPr="00A65C02">
        <w:tab/>
      </w:r>
      <w:r w:rsidR="00EB1570">
        <w:t>29</w:t>
      </w:r>
      <w:r w:rsidRPr="00A65C02">
        <w:t xml:space="preserve">. </w:t>
      </w:r>
      <w:r w:rsidR="00EB1570">
        <w:t>6</w:t>
      </w:r>
      <w:r w:rsidRPr="00A65C02">
        <w:t>. 20</w:t>
      </w:r>
      <w:r w:rsidR="002C0924" w:rsidRPr="00A65C02">
        <w:t>2</w:t>
      </w:r>
      <w:r w:rsidR="00A65C02" w:rsidRPr="00A65C02">
        <w:t>3</w:t>
      </w:r>
      <w:r w:rsidR="0076790E">
        <w:t xml:space="preserve"> </w:t>
      </w:r>
    </w:p>
    <w:p w14:paraId="3770A9B4" w14:textId="77777777" w:rsidR="006E39BA" w:rsidRDefault="006E39BA" w:rsidP="00495877">
      <w:pPr>
        <w:jc w:val="both"/>
      </w:pPr>
    </w:p>
    <w:p w14:paraId="6AD909FA" w14:textId="77777777" w:rsidR="006E39BA" w:rsidRDefault="006E39BA" w:rsidP="00495877">
      <w:pPr>
        <w:jc w:val="both"/>
      </w:pPr>
    </w:p>
    <w:p w14:paraId="0925D6EB" w14:textId="77777777" w:rsidR="006E39BA" w:rsidRDefault="006E39BA" w:rsidP="00495877">
      <w:pPr>
        <w:jc w:val="both"/>
      </w:pPr>
    </w:p>
    <w:p w14:paraId="344B334E" w14:textId="6CFF1E15" w:rsidR="00826B7B" w:rsidRDefault="00826B7B" w:rsidP="00495877">
      <w:pPr>
        <w:jc w:val="both"/>
      </w:pPr>
      <w:r>
        <w:br w:type="page"/>
      </w:r>
    </w:p>
    <w:p w14:paraId="6EF9DC99" w14:textId="5AB29DE4" w:rsidR="00DF7BAA" w:rsidRDefault="00A65C02" w:rsidP="00495877">
      <w:pPr>
        <w:pStyle w:val="Nadpis2-1"/>
        <w:jc w:val="both"/>
      </w:pPr>
      <w:bookmarkStart w:id="0" w:name="_Hlk102383758"/>
      <w:bookmarkStart w:id="1" w:name="_Toc389559699"/>
      <w:bookmarkStart w:id="2" w:name="_Toc397429847"/>
      <w:bookmarkStart w:id="3" w:name="_Ref433028040"/>
      <w:bookmarkStart w:id="4" w:name="_Toc1048197"/>
      <w:bookmarkStart w:id="5" w:name="_Toc13731855"/>
      <w:r>
        <w:lastRenderedPageBreak/>
        <w:t>Identifikační údaje</w:t>
      </w:r>
    </w:p>
    <w:bookmarkEnd w:id="0"/>
    <w:p w14:paraId="0290BC6B" w14:textId="480DEAF8" w:rsidR="00DF7BAA" w:rsidRDefault="00A65C02" w:rsidP="00495877">
      <w:pPr>
        <w:pStyle w:val="Nadpis2-2"/>
        <w:jc w:val="both"/>
      </w:pPr>
      <w:r w:rsidRPr="00A65C02">
        <w:t xml:space="preserve">Rozhodující výkony: </w:t>
      </w:r>
      <w:r w:rsidR="00EB1570" w:rsidRPr="00EB1570">
        <w:rPr>
          <w:b w:val="0"/>
          <w:bCs/>
        </w:rPr>
        <w:t>celkové</w:t>
      </w:r>
      <w:r w:rsidR="00EB1570">
        <w:t xml:space="preserve"> </w:t>
      </w:r>
      <w:r w:rsidR="00EB1570">
        <w:rPr>
          <w:b w:val="0"/>
          <w:bCs/>
          <w:sz w:val="18"/>
        </w:rPr>
        <w:t>očištění skalního zářezu, zajištění stability skalního zářezu instalací celoplošně kotvené ocelové sítě</w:t>
      </w:r>
      <w:r w:rsidR="00371AA5">
        <w:rPr>
          <w:b w:val="0"/>
          <w:bCs/>
          <w:sz w:val="18"/>
        </w:rPr>
        <w:t>, lokální kotvení rizikových skalních bloků a zřízení záchytného plotu.</w:t>
      </w:r>
    </w:p>
    <w:p w14:paraId="40BD262B" w14:textId="6ED35B2E" w:rsidR="00A65C02" w:rsidRDefault="00A724C2" w:rsidP="00495877">
      <w:pPr>
        <w:pStyle w:val="Nadpis2-2"/>
        <w:jc w:val="both"/>
      </w:pPr>
      <w:r w:rsidRPr="00A724C2">
        <w:t xml:space="preserve">Místo stavby: </w:t>
      </w:r>
      <w:r w:rsidR="009B09EE" w:rsidRPr="003A6548">
        <w:rPr>
          <w:b w:val="0"/>
          <w:bCs/>
          <w:sz w:val="18"/>
        </w:rPr>
        <w:t xml:space="preserve">traťový úsek </w:t>
      </w:r>
      <w:r w:rsidR="00371AA5">
        <w:rPr>
          <w:b w:val="0"/>
          <w:bCs/>
          <w:sz w:val="18"/>
        </w:rPr>
        <w:t>Hodkovice nad Mohelkou – Rychnov u Jablonce nad Nisou</w:t>
      </w:r>
      <w:r w:rsidR="009B09EE" w:rsidRPr="003A6548">
        <w:rPr>
          <w:b w:val="0"/>
          <w:bCs/>
          <w:sz w:val="18"/>
        </w:rPr>
        <w:t xml:space="preserve"> km </w:t>
      </w:r>
      <w:r w:rsidR="00371AA5">
        <w:rPr>
          <w:b w:val="0"/>
          <w:bCs/>
          <w:sz w:val="18"/>
        </w:rPr>
        <w:t>140,400 – 140,600</w:t>
      </w:r>
    </w:p>
    <w:p w14:paraId="643169A2" w14:textId="487F641B" w:rsidR="00A65C02" w:rsidRDefault="00A724C2" w:rsidP="00495877">
      <w:pPr>
        <w:pStyle w:val="Nadpis2-2"/>
        <w:jc w:val="both"/>
      </w:pPr>
      <w:r w:rsidRPr="00A724C2">
        <w:t>Zadavatel:</w:t>
      </w:r>
      <w:r>
        <w:t xml:space="preserve"> </w:t>
      </w:r>
      <w:r w:rsidRPr="003A6548">
        <w:rPr>
          <w:b w:val="0"/>
          <w:bCs/>
          <w:sz w:val="18"/>
        </w:rPr>
        <w:t>Správa železnic, státní organizace, Oblastní ředitelství Hradec Králové, Správa tratí Liberec, Nádraží 459/</w:t>
      </w:r>
      <w:proofErr w:type="gramStart"/>
      <w:r w:rsidRPr="003A6548">
        <w:rPr>
          <w:b w:val="0"/>
          <w:bCs/>
          <w:sz w:val="18"/>
        </w:rPr>
        <w:t>1a</w:t>
      </w:r>
      <w:proofErr w:type="gramEnd"/>
      <w:r w:rsidRPr="003A6548">
        <w:rPr>
          <w:b w:val="0"/>
          <w:bCs/>
          <w:sz w:val="18"/>
        </w:rPr>
        <w:t>, 460 07 Liberec.</w:t>
      </w:r>
    </w:p>
    <w:p w14:paraId="125CEF2F" w14:textId="1BD029A6" w:rsidR="00A724C2" w:rsidRDefault="00A724C2" w:rsidP="00495877">
      <w:pPr>
        <w:pStyle w:val="Nadpis2-2"/>
        <w:jc w:val="both"/>
      </w:pPr>
      <w:r w:rsidRPr="00A724C2">
        <w:t xml:space="preserve">Nejvyšší dovolená rychlost: </w:t>
      </w:r>
      <w:r w:rsidR="00D17262">
        <w:rPr>
          <w:b w:val="0"/>
          <w:bCs/>
          <w:sz w:val="18"/>
        </w:rPr>
        <w:t>90</w:t>
      </w:r>
      <w:r w:rsidRPr="003A6548">
        <w:rPr>
          <w:b w:val="0"/>
          <w:bCs/>
          <w:sz w:val="18"/>
        </w:rPr>
        <w:t xml:space="preserve"> km/hod.</w:t>
      </w:r>
    </w:p>
    <w:p w14:paraId="5F23C58D" w14:textId="45D77D20" w:rsidR="00A724C2" w:rsidRPr="00A724C2" w:rsidRDefault="00A724C2" w:rsidP="00495877">
      <w:pPr>
        <w:pStyle w:val="Nadpis2-2"/>
        <w:jc w:val="both"/>
        <w:rPr>
          <w:b w:val="0"/>
          <w:bCs/>
        </w:rPr>
      </w:pPr>
      <w:r w:rsidRPr="00A724C2">
        <w:t xml:space="preserve">Provozní zatížení: </w:t>
      </w:r>
      <w:r w:rsidR="007A2BA2" w:rsidRPr="007A2BA2">
        <w:rPr>
          <w:b w:val="0"/>
          <w:bCs/>
        </w:rPr>
        <w:t>5</w:t>
      </w:r>
      <w:r w:rsidR="009B09EE" w:rsidRPr="003A6548">
        <w:rPr>
          <w:b w:val="0"/>
          <w:bCs/>
          <w:sz w:val="18"/>
        </w:rPr>
        <w:t>.</w:t>
      </w:r>
      <w:r w:rsidRPr="003A6548">
        <w:rPr>
          <w:b w:val="0"/>
          <w:bCs/>
          <w:sz w:val="18"/>
        </w:rPr>
        <w:t xml:space="preserve"> řád.</w:t>
      </w:r>
    </w:p>
    <w:p w14:paraId="4C67BC88" w14:textId="1A8CBC6A" w:rsidR="00A724C2" w:rsidRDefault="00A724C2" w:rsidP="00495877">
      <w:pPr>
        <w:pStyle w:val="Nadpis2-2"/>
        <w:jc w:val="both"/>
        <w:rPr>
          <w:b w:val="0"/>
          <w:bCs/>
        </w:rPr>
      </w:pPr>
      <w:r w:rsidRPr="00A724C2">
        <w:t xml:space="preserve">Traťová třída zatížení: </w:t>
      </w:r>
      <w:r w:rsidRPr="003A6548">
        <w:rPr>
          <w:b w:val="0"/>
          <w:bCs/>
          <w:sz w:val="18"/>
        </w:rPr>
        <w:t>C</w:t>
      </w:r>
      <w:r w:rsidR="009B09EE" w:rsidRPr="003A6548">
        <w:rPr>
          <w:b w:val="0"/>
          <w:bCs/>
          <w:sz w:val="18"/>
        </w:rPr>
        <w:t>3</w:t>
      </w:r>
      <w:r w:rsidRPr="003A6548">
        <w:rPr>
          <w:b w:val="0"/>
          <w:bCs/>
          <w:sz w:val="18"/>
        </w:rPr>
        <w:t>.</w:t>
      </w:r>
    </w:p>
    <w:p w14:paraId="4E4A5E86" w14:textId="77777777" w:rsidR="00A724C2" w:rsidRPr="00A724C2" w:rsidRDefault="00A724C2" w:rsidP="00A724C2"/>
    <w:p w14:paraId="67B2A3D9" w14:textId="2E6EA04F" w:rsidR="00E40CEC" w:rsidRDefault="00A724C2" w:rsidP="00495877">
      <w:pPr>
        <w:pStyle w:val="Nadpis2-1"/>
        <w:jc w:val="both"/>
      </w:pPr>
      <w:bookmarkStart w:id="6" w:name="_Toc6410433"/>
      <w:bookmarkStart w:id="7" w:name="_Toc64963006"/>
      <w:r>
        <w:t>Stávající stav – popis</w:t>
      </w:r>
    </w:p>
    <w:bookmarkEnd w:id="6"/>
    <w:bookmarkEnd w:id="7"/>
    <w:p w14:paraId="4DA29CF8" w14:textId="3FFC0018" w:rsidR="00A724C2" w:rsidRDefault="007A2BA2" w:rsidP="00A724C2">
      <w:pPr>
        <w:pStyle w:val="Nadpis2-2"/>
        <w:jc w:val="both"/>
      </w:pPr>
      <w:r>
        <w:t>Skalní zářez</w:t>
      </w:r>
      <w:r w:rsidR="008F5029">
        <w:t xml:space="preserve"> km 140,400 – 140,600 vpravo</w:t>
      </w:r>
    </w:p>
    <w:p w14:paraId="6AA0C9E0" w14:textId="3DE539AB" w:rsidR="00DF143E" w:rsidRDefault="00F95A18" w:rsidP="008D7463">
      <w:pPr>
        <w:pStyle w:val="Text2-1"/>
        <w:tabs>
          <w:tab w:val="clear" w:pos="737"/>
        </w:tabs>
        <w:ind w:left="709"/>
      </w:pPr>
      <w:r>
        <w:t xml:space="preserve">Jedná se o </w:t>
      </w:r>
      <w:r w:rsidR="008F5029">
        <w:t>s</w:t>
      </w:r>
      <w:r>
        <w:t>kalní zářez v km 140,400 – 140,600 v traťovém úseku Hodkovice nad Mohelkou – Rychnov u Jablonce nad Nisou</w:t>
      </w:r>
      <w:r w:rsidR="00D17262">
        <w:t>,</w:t>
      </w:r>
      <w:r>
        <w:t xml:space="preserve"> </w:t>
      </w:r>
      <w:r w:rsidR="002722AA">
        <w:t xml:space="preserve">na pozemku </w:t>
      </w:r>
      <w:proofErr w:type="spellStart"/>
      <w:r w:rsidR="002722AA">
        <w:t>parc</w:t>
      </w:r>
      <w:proofErr w:type="spellEnd"/>
      <w:r w:rsidR="002722AA">
        <w:t xml:space="preserve">. č. 1534/1, </w:t>
      </w:r>
      <w:proofErr w:type="spellStart"/>
      <w:r w:rsidR="002722AA">
        <w:t>k.ú</w:t>
      </w:r>
      <w:proofErr w:type="spellEnd"/>
      <w:r w:rsidR="002722AA">
        <w:t xml:space="preserve">. </w:t>
      </w:r>
      <w:proofErr w:type="spellStart"/>
      <w:r w:rsidR="002722AA">
        <w:t>Pelíkovice</w:t>
      </w:r>
      <w:proofErr w:type="spellEnd"/>
      <w:r w:rsidR="002722AA">
        <w:t>. Trať je v této části vedena pravým obloukem</w:t>
      </w:r>
      <w:r w:rsidR="00FB70DB">
        <w:t>.</w:t>
      </w:r>
      <w:r w:rsidR="002722AA">
        <w:t xml:space="preserve"> Výška skalní stěny dosahuje v maximu až 23 metrů. Pravostranný zářez </w:t>
      </w:r>
      <w:r w:rsidR="00AB001B">
        <w:t>vykazuje v </w:t>
      </w:r>
      <w:proofErr w:type="spellStart"/>
      <w:r w:rsidR="00AB001B">
        <w:t>připovrchové</w:t>
      </w:r>
      <w:proofErr w:type="spellEnd"/>
      <w:r w:rsidR="00AB001B">
        <w:t xml:space="preserve"> partii značný stupeň rozvolnění s vysokým stupněm mechanického zvětrání.</w:t>
      </w:r>
    </w:p>
    <w:p w14:paraId="0BCC9F9D" w14:textId="77777777" w:rsidR="00632EF7" w:rsidRPr="00F352DE" w:rsidRDefault="00632EF7" w:rsidP="00710F22">
      <w:pPr>
        <w:ind w:left="709"/>
      </w:pPr>
    </w:p>
    <w:p w14:paraId="1B594AF5" w14:textId="66A52FD4" w:rsidR="003642A1" w:rsidRPr="003642A1" w:rsidRDefault="00295C79" w:rsidP="003642A1">
      <w:pPr>
        <w:pStyle w:val="Nadpis2-1"/>
        <w:jc w:val="both"/>
      </w:pPr>
      <w:r>
        <w:t>Požadavky a specifikace</w:t>
      </w:r>
    </w:p>
    <w:p w14:paraId="41706932" w14:textId="547ED645" w:rsidR="00AC6343" w:rsidRPr="00AC6343" w:rsidRDefault="00AC6343" w:rsidP="00AC6343">
      <w:pPr>
        <w:ind w:firstLine="709"/>
        <w:rPr>
          <w:b/>
          <w:bCs/>
        </w:rPr>
      </w:pPr>
      <w:r w:rsidRPr="00AC6343">
        <w:rPr>
          <w:b/>
          <w:bCs/>
        </w:rPr>
        <w:t>Popis požadovaných prací:</w:t>
      </w:r>
    </w:p>
    <w:p w14:paraId="58010D26" w14:textId="0F0CCE5F" w:rsidR="00AC6343" w:rsidRDefault="00AB001B" w:rsidP="008F5029">
      <w:pPr>
        <w:pStyle w:val="Odstavecseseznamem"/>
        <w:numPr>
          <w:ilvl w:val="0"/>
          <w:numId w:val="12"/>
        </w:numPr>
        <w:spacing w:after="120" w:line="240" w:lineRule="auto"/>
        <w:ind w:left="709" w:hanging="709"/>
        <w:contextualSpacing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Skalní zářez</w:t>
      </w:r>
      <w:r w:rsidR="008F5029">
        <w:rPr>
          <w:b/>
          <w:bCs/>
          <w:sz w:val="20"/>
          <w:szCs w:val="20"/>
        </w:rPr>
        <w:t xml:space="preserve"> km 140,400 – 140,600 vpravo</w:t>
      </w:r>
    </w:p>
    <w:p w14:paraId="71A1D0B1" w14:textId="77777777" w:rsidR="00074EBB" w:rsidRPr="00074EBB" w:rsidRDefault="00074EBB">
      <w:pPr>
        <w:pStyle w:val="Odstavecseseznamem"/>
        <w:numPr>
          <w:ilvl w:val="0"/>
          <w:numId w:val="13"/>
        </w:numPr>
        <w:rPr>
          <w:b/>
          <w:bCs/>
          <w:vanish/>
          <w:sz w:val="20"/>
          <w:szCs w:val="20"/>
        </w:rPr>
      </w:pPr>
    </w:p>
    <w:p w14:paraId="31478F4A" w14:textId="77777777" w:rsidR="00074EBB" w:rsidRPr="00074EBB" w:rsidRDefault="00074EBB">
      <w:pPr>
        <w:pStyle w:val="Odstavecseseznamem"/>
        <w:numPr>
          <w:ilvl w:val="0"/>
          <w:numId w:val="13"/>
        </w:numPr>
        <w:rPr>
          <w:b/>
          <w:bCs/>
          <w:vanish/>
          <w:sz w:val="20"/>
          <w:szCs w:val="20"/>
        </w:rPr>
      </w:pPr>
    </w:p>
    <w:p w14:paraId="350C7B19" w14:textId="77777777" w:rsidR="00074EBB" w:rsidRPr="00074EBB" w:rsidRDefault="00074EBB">
      <w:pPr>
        <w:pStyle w:val="Odstavecseseznamem"/>
        <w:numPr>
          <w:ilvl w:val="0"/>
          <w:numId w:val="13"/>
        </w:numPr>
        <w:rPr>
          <w:b/>
          <w:bCs/>
          <w:vanish/>
          <w:sz w:val="20"/>
          <w:szCs w:val="20"/>
        </w:rPr>
      </w:pPr>
    </w:p>
    <w:p w14:paraId="09041EAD" w14:textId="77777777" w:rsidR="00074EBB" w:rsidRPr="00074EBB" w:rsidRDefault="00074EBB">
      <w:pPr>
        <w:pStyle w:val="Odstavecseseznamem"/>
        <w:numPr>
          <w:ilvl w:val="1"/>
          <w:numId w:val="13"/>
        </w:numPr>
        <w:rPr>
          <w:b/>
          <w:bCs/>
          <w:vanish/>
          <w:sz w:val="20"/>
          <w:szCs w:val="20"/>
        </w:rPr>
      </w:pPr>
    </w:p>
    <w:p w14:paraId="24882144" w14:textId="1D6BA1A2" w:rsidR="00254022" w:rsidRDefault="00425677" w:rsidP="003A6548">
      <w:pPr>
        <w:pStyle w:val="Odstavecseseznamem"/>
        <w:numPr>
          <w:ilvl w:val="2"/>
          <w:numId w:val="13"/>
        </w:numPr>
        <w:ind w:left="709" w:hanging="709"/>
        <w:jc w:val="both"/>
      </w:pPr>
      <w:r>
        <w:t>Bude</w:t>
      </w:r>
      <w:r w:rsidR="003642A1">
        <w:t xml:space="preserve"> provedeno očištění pravostranného skalního zářezu včetně likvidace odpadu. Dále bude provedena sanace pomocí celoplošně kotvených ocelových sítí, lokální kotvení rizikových skalních bloků a zřízení záchytného plotu. Rozsah sanace skalního zářezu bude určen</w:t>
      </w:r>
      <w:r>
        <w:t xml:space="preserve"> projektov</w:t>
      </w:r>
      <w:r w:rsidR="003642A1">
        <w:t>ou</w:t>
      </w:r>
      <w:r>
        <w:t xml:space="preserve"> dokumentac</w:t>
      </w:r>
      <w:r w:rsidR="003642A1">
        <w:t>í</w:t>
      </w:r>
      <w:r w:rsidR="00AB001B">
        <w:t>.</w:t>
      </w:r>
    </w:p>
    <w:p w14:paraId="4F358CAE" w14:textId="77777777" w:rsidR="003A6548" w:rsidRPr="00AC6343" w:rsidRDefault="003A6548" w:rsidP="003A6548">
      <w:pPr>
        <w:pStyle w:val="Odstavecseseznamem"/>
        <w:ind w:left="709"/>
      </w:pPr>
    </w:p>
    <w:p w14:paraId="15489B22" w14:textId="20DFA601" w:rsidR="00517D1B" w:rsidRDefault="00DF7BAA" w:rsidP="0091471A">
      <w:pPr>
        <w:pStyle w:val="Odstavecseseznamem"/>
        <w:numPr>
          <w:ilvl w:val="1"/>
          <w:numId w:val="16"/>
        </w:numPr>
        <w:ind w:hanging="720"/>
        <w:rPr>
          <w:b/>
          <w:bCs/>
          <w:sz w:val="24"/>
          <w:szCs w:val="24"/>
        </w:rPr>
      </w:pPr>
      <w:bookmarkStart w:id="8" w:name="_Toc6410462"/>
      <w:bookmarkStart w:id="9" w:name="_Toc64963035"/>
      <w:r w:rsidRPr="00D17262">
        <w:rPr>
          <w:b/>
          <w:bCs/>
          <w:sz w:val="24"/>
          <w:szCs w:val="24"/>
        </w:rPr>
        <w:t>PŘÍLOHY</w:t>
      </w:r>
      <w:bookmarkEnd w:id="8"/>
      <w:bookmarkEnd w:id="9"/>
      <w:r w:rsidR="00947B9D" w:rsidRPr="00D17262">
        <w:rPr>
          <w:b/>
          <w:bCs/>
          <w:sz w:val="24"/>
          <w:szCs w:val="24"/>
        </w:rPr>
        <w:t xml:space="preserve"> </w:t>
      </w:r>
      <w:bookmarkEnd w:id="1"/>
      <w:bookmarkEnd w:id="2"/>
      <w:bookmarkEnd w:id="3"/>
      <w:bookmarkEnd w:id="4"/>
      <w:bookmarkEnd w:id="5"/>
      <w:r w:rsidR="0091471A">
        <w:rPr>
          <w:b/>
          <w:bCs/>
          <w:sz w:val="24"/>
          <w:szCs w:val="24"/>
        </w:rPr>
        <w:tab/>
      </w:r>
    </w:p>
    <w:p w14:paraId="102D6090" w14:textId="0BFC7C2F" w:rsidR="0091471A" w:rsidRPr="0091471A" w:rsidRDefault="0091471A" w:rsidP="0091471A">
      <w:pPr>
        <w:pStyle w:val="Odstavecseseznamem"/>
      </w:pPr>
      <w:r w:rsidRPr="0091471A">
        <w:t>Neobsazeno</w:t>
      </w:r>
      <w:r>
        <w:t>.</w:t>
      </w:r>
    </w:p>
    <w:p w14:paraId="4F278CEE" w14:textId="575CA390" w:rsidR="00495877" w:rsidRDefault="0014683D" w:rsidP="00495877">
      <w:r w:rsidRPr="0014683D">
        <w:rPr>
          <w:b/>
          <w:bCs/>
          <w:sz w:val="20"/>
          <w:szCs w:val="20"/>
        </w:rPr>
        <w:t>Zpracovatel:</w:t>
      </w:r>
      <w:r w:rsidRPr="0014683D">
        <w:rPr>
          <w:sz w:val="20"/>
          <w:szCs w:val="20"/>
        </w:rPr>
        <w:t xml:space="preserve"> </w:t>
      </w:r>
      <w:r w:rsidR="00425677">
        <w:rPr>
          <w:sz w:val="20"/>
          <w:szCs w:val="20"/>
        </w:rPr>
        <w:t>Jiří Desenský, DiS.</w:t>
      </w:r>
      <w:r w:rsidRPr="0014683D">
        <w:rPr>
          <w:sz w:val="20"/>
          <w:szCs w:val="20"/>
        </w:rPr>
        <w:t xml:space="preserve">, tel.: </w:t>
      </w:r>
      <w:r w:rsidR="00425677">
        <w:rPr>
          <w:sz w:val="20"/>
          <w:szCs w:val="20"/>
        </w:rPr>
        <w:t>601 260 913</w:t>
      </w:r>
      <w:r w:rsidRPr="0014683D">
        <w:rPr>
          <w:sz w:val="20"/>
          <w:szCs w:val="20"/>
        </w:rPr>
        <w:t xml:space="preserve">, e-mail: </w:t>
      </w:r>
      <w:r w:rsidR="00425677">
        <w:rPr>
          <w:sz w:val="20"/>
          <w:szCs w:val="20"/>
        </w:rPr>
        <w:t>Desensky</w:t>
      </w:r>
      <w:r w:rsidRPr="0014683D">
        <w:rPr>
          <w:sz w:val="20"/>
          <w:szCs w:val="20"/>
        </w:rPr>
        <w:t>@spravazeleznic.cz</w:t>
      </w:r>
    </w:p>
    <w:p w14:paraId="5AD028E4" w14:textId="6ABEA9CF" w:rsidR="00396B4E" w:rsidRDefault="00396B4E" w:rsidP="00495877"/>
    <w:p w14:paraId="2F856ADA" w14:textId="0FA6B0E6" w:rsidR="00396B4E" w:rsidRDefault="00396B4E" w:rsidP="00495877"/>
    <w:p w14:paraId="08DD2EBE" w14:textId="3A08C5CD" w:rsidR="00396B4E" w:rsidRDefault="00396B4E" w:rsidP="00495877"/>
    <w:p w14:paraId="7D991EF6" w14:textId="77777777" w:rsidR="00396B4E" w:rsidRPr="00495877" w:rsidRDefault="00396B4E" w:rsidP="00495877"/>
    <w:sectPr w:rsidR="00396B4E" w:rsidRPr="00495877" w:rsidSect="008D7463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133" w:bottom="1474" w:left="1588" w:header="595" w:footer="9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71B17" w14:textId="77777777" w:rsidR="006644FA" w:rsidRDefault="006644FA" w:rsidP="00962258">
      <w:pPr>
        <w:spacing w:after="0" w:line="240" w:lineRule="auto"/>
      </w:pPr>
      <w:r>
        <w:separator/>
      </w:r>
    </w:p>
  </w:endnote>
  <w:endnote w:type="continuationSeparator" w:id="0">
    <w:p w14:paraId="1850BF5F" w14:textId="77777777" w:rsidR="006644FA" w:rsidRDefault="006644F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B0334A" w:rsidRPr="006A10C4" w14:paraId="52EDD438" w14:textId="77777777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2881ACD5" w14:textId="600DF412" w:rsidR="00B0334A" w:rsidRPr="006A10C4" w:rsidRDefault="00B0334A" w:rsidP="00495877">
          <w:pPr>
            <w:pStyle w:val="Zpat"/>
            <w:rPr>
              <w:rStyle w:val="slostrnky"/>
            </w:rPr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BE362F">
            <w:rPr>
              <w:rStyle w:val="slostrnky"/>
              <w:noProof/>
            </w:rPr>
            <w:t>2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="00495877">
            <w:rPr>
              <w:rStyle w:val="slostrnky"/>
            </w:rPr>
            <w:fldChar w:fldCharType="begin"/>
          </w:r>
          <w:r w:rsidR="00495877">
            <w:rPr>
              <w:rStyle w:val="slostrnky"/>
            </w:rPr>
            <w:instrText xml:space="preserve"> SECTIONPAGES   \* MERGEFORMAT </w:instrText>
          </w:r>
          <w:r w:rsidR="00495877">
            <w:rPr>
              <w:rStyle w:val="slostrnky"/>
            </w:rPr>
            <w:fldChar w:fldCharType="separate"/>
          </w:r>
          <w:r w:rsidR="0091471A">
            <w:rPr>
              <w:rStyle w:val="slostrnky"/>
              <w:noProof/>
            </w:rPr>
            <w:t>2</w:t>
          </w:r>
          <w:r w:rsidR="00495877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11D01EAE" w14:textId="035CA282" w:rsidR="00B0334A" w:rsidRPr="006A10C4" w:rsidRDefault="0091471A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91471A">
            <w:rPr>
              <w:b/>
              <w:bCs/>
              <w:noProof/>
            </w:rPr>
            <w:t xml:space="preserve">„Sanace skalního zářezu v km 140,400 – 140,600 v </w:t>
          </w:r>
          <w:r>
            <w:rPr>
              <w:noProof/>
            </w:rPr>
            <w:t>úseku Hodkovice nad Mohelkou – Rychnov u Jablonce nad Nisou“</w:t>
          </w:r>
          <w:r>
            <w:rPr>
              <w:noProof/>
            </w:rPr>
            <w:fldChar w:fldCharType="end"/>
          </w:r>
        </w:p>
        <w:p w14:paraId="7835AEA2" w14:textId="77777777" w:rsidR="00B0334A" w:rsidRPr="002F701C" w:rsidRDefault="00B0334A" w:rsidP="003462EB">
          <w:pPr>
            <w:pStyle w:val="Zpatvlevo"/>
          </w:pPr>
          <w:r w:rsidRPr="002F701C">
            <w:t xml:space="preserve">Příloha č. 2 c) </w:t>
          </w:r>
        </w:p>
        <w:p w14:paraId="3E796A3F" w14:textId="58CB71C5" w:rsidR="00B0334A" w:rsidRPr="006A10C4" w:rsidRDefault="0025520C" w:rsidP="00DF7BAA">
          <w:pPr>
            <w:pStyle w:val="Zpatvlevo"/>
          </w:pPr>
          <w:r w:rsidRPr="002F701C">
            <w:t>Technická specifikace</w:t>
          </w:r>
          <w:r>
            <w:t xml:space="preserve"> zakázky</w:t>
          </w:r>
          <w:r w:rsidR="00B0334A" w:rsidRPr="006A10C4">
            <w:t xml:space="preserve"> </w:t>
          </w:r>
        </w:p>
      </w:tc>
    </w:tr>
  </w:tbl>
  <w:p w14:paraId="08F34050" w14:textId="77777777" w:rsidR="00B0334A" w:rsidRPr="00614E71" w:rsidRDefault="00B0334A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71A79" w14:textId="77777777" w:rsidR="00BE362F" w:rsidRDefault="00BE362F" w:rsidP="00BE362F">
    <w:pPr>
      <w:pStyle w:val="Zpat"/>
      <w:tabs>
        <w:tab w:val="clear" w:pos="4536"/>
        <w:tab w:val="clear" w:pos="9072"/>
        <w:tab w:val="left" w:pos="975"/>
      </w:tabs>
    </w:pPr>
    <w:r>
      <w:tab/>
    </w:r>
  </w:p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BE362F" w:rsidRPr="006A10C4" w14:paraId="56E7583F" w14:textId="77777777" w:rsidTr="00BA1840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44DF7BCF" w14:textId="3E1ADC58" w:rsidR="00BE362F" w:rsidRPr="002F701C" w:rsidRDefault="00BE362F" w:rsidP="00BE362F">
          <w:pPr>
            <w:pStyle w:val="Zpat"/>
            <w:rPr>
              <w:rStyle w:val="slostrnky"/>
            </w:rPr>
          </w:pPr>
          <w:r w:rsidRPr="002F701C">
            <w:rPr>
              <w:rStyle w:val="slostrnky"/>
            </w:rPr>
            <w:fldChar w:fldCharType="begin"/>
          </w:r>
          <w:r w:rsidRPr="002F701C">
            <w:rPr>
              <w:rStyle w:val="slostrnky"/>
            </w:rPr>
            <w:instrText>PAGE   \* MERGEFORMAT</w:instrText>
          </w:r>
          <w:r w:rsidRPr="002F701C">
            <w:rPr>
              <w:rStyle w:val="slostrnky"/>
            </w:rPr>
            <w:fldChar w:fldCharType="separate"/>
          </w:r>
          <w:r w:rsidRPr="002F701C">
            <w:rPr>
              <w:rStyle w:val="slostrnky"/>
              <w:noProof/>
            </w:rPr>
            <w:t>3</w:t>
          </w:r>
          <w:r w:rsidRPr="002F701C">
            <w:rPr>
              <w:rStyle w:val="slostrnky"/>
            </w:rPr>
            <w:fldChar w:fldCharType="end"/>
          </w:r>
          <w:r w:rsidRPr="002F701C">
            <w:rPr>
              <w:rStyle w:val="slostrnky"/>
            </w:rPr>
            <w:t>/</w:t>
          </w:r>
          <w:r w:rsidRPr="002F701C">
            <w:rPr>
              <w:rStyle w:val="slostrnky"/>
            </w:rPr>
            <w:fldChar w:fldCharType="begin"/>
          </w:r>
          <w:r w:rsidRPr="002F701C">
            <w:rPr>
              <w:rStyle w:val="slostrnky"/>
            </w:rPr>
            <w:instrText xml:space="preserve"> SECTIONPAGES   \* MERGEFORMAT </w:instrText>
          </w:r>
          <w:r w:rsidRPr="002F701C">
            <w:rPr>
              <w:rStyle w:val="slostrnky"/>
            </w:rPr>
            <w:fldChar w:fldCharType="separate"/>
          </w:r>
          <w:r w:rsidR="0091471A">
            <w:rPr>
              <w:rStyle w:val="slostrnky"/>
              <w:noProof/>
            </w:rPr>
            <w:t>2</w:t>
          </w:r>
          <w:r w:rsidRPr="002F701C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4C9D8499" w14:textId="0929DE07" w:rsidR="00BE362F" w:rsidRPr="002F701C" w:rsidRDefault="0091471A" w:rsidP="00BE362F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91471A">
            <w:rPr>
              <w:b/>
              <w:bCs/>
              <w:noProof/>
            </w:rPr>
            <w:t xml:space="preserve">„Sanace skalního zářezu v km 140,400 – 140,600 v </w:t>
          </w:r>
          <w:r>
            <w:rPr>
              <w:noProof/>
            </w:rPr>
            <w:t>úseku Hodkovice nad Mohelkou – Rychnov u Jablonce nad Nisou“</w:t>
          </w:r>
          <w:r>
            <w:rPr>
              <w:noProof/>
            </w:rPr>
            <w:fldChar w:fldCharType="end"/>
          </w:r>
        </w:p>
        <w:p w14:paraId="51F4B799" w14:textId="77777777" w:rsidR="00BE362F" w:rsidRPr="002F701C" w:rsidRDefault="00BE362F" w:rsidP="00BE362F">
          <w:pPr>
            <w:pStyle w:val="Zpatvlevo"/>
          </w:pPr>
          <w:r w:rsidRPr="002F701C">
            <w:t xml:space="preserve">Příloha č. 2 c) </w:t>
          </w:r>
        </w:p>
        <w:p w14:paraId="34345681" w14:textId="77777777" w:rsidR="00BE362F" w:rsidRPr="002F701C" w:rsidRDefault="00BE362F" w:rsidP="00BE362F">
          <w:pPr>
            <w:pStyle w:val="Zpatvlevo"/>
          </w:pPr>
          <w:r w:rsidRPr="002F701C">
            <w:t xml:space="preserve">Technická specifikace zakázky </w:t>
          </w:r>
        </w:p>
      </w:tc>
    </w:tr>
  </w:tbl>
  <w:p w14:paraId="26AF2278" w14:textId="60FC495B" w:rsidR="00BE362F" w:rsidRDefault="00BE362F" w:rsidP="00BE362F">
    <w:pPr>
      <w:pStyle w:val="Zpat"/>
      <w:tabs>
        <w:tab w:val="clear" w:pos="4536"/>
        <w:tab w:val="clear" w:pos="9072"/>
        <w:tab w:val="left" w:pos="975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47292" w14:textId="77777777" w:rsidR="00B0334A" w:rsidRPr="00B8518B" w:rsidRDefault="00B0334A" w:rsidP="00460660">
    <w:pPr>
      <w:pStyle w:val="Zpat"/>
      <w:rPr>
        <w:sz w:val="2"/>
        <w:szCs w:val="2"/>
      </w:rPr>
    </w:pPr>
  </w:p>
  <w:p w14:paraId="669C1BF6" w14:textId="77777777" w:rsidR="00B0334A" w:rsidRDefault="00B0334A" w:rsidP="00054FC6">
    <w:pPr>
      <w:pStyle w:val="Zpat"/>
      <w:rPr>
        <w:rFonts w:cs="Calibri"/>
        <w:szCs w:val="12"/>
      </w:rPr>
    </w:pPr>
  </w:p>
  <w:p w14:paraId="0DE98CCE" w14:textId="77777777" w:rsidR="00B0334A" w:rsidRPr="005D19D8" w:rsidRDefault="00B0334A" w:rsidP="00054FC6">
    <w:pPr>
      <w:pStyle w:val="Zpat"/>
    </w:pPr>
    <w:r w:rsidRPr="00F37C6B">
      <w:rPr>
        <w:rFonts w:cs="Calibri"/>
        <w:szCs w:val="12"/>
      </w:rPr>
      <w:t>.</w:t>
    </w:r>
  </w:p>
  <w:p w14:paraId="53CB658B" w14:textId="77777777" w:rsidR="00B0334A" w:rsidRPr="00460660" w:rsidRDefault="00B0334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1BA58" w14:textId="77777777" w:rsidR="006644FA" w:rsidRDefault="006644FA" w:rsidP="00962258">
      <w:pPr>
        <w:spacing w:after="0" w:line="240" w:lineRule="auto"/>
      </w:pPr>
      <w:r>
        <w:separator/>
      </w:r>
    </w:p>
  </w:footnote>
  <w:footnote w:type="continuationSeparator" w:id="0">
    <w:p w14:paraId="28EFD51E" w14:textId="77777777" w:rsidR="006644FA" w:rsidRDefault="006644F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0334A" w:rsidRPr="006A10C4" w14:paraId="3D59C6D0" w14:textId="77777777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83EDC53" w14:textId="77777777" w:rsidR="00B0334A" w:rsidRPr="006A10C4" w:rsidRDefault="00B0334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974C2C" w14:textId="77777777" w:rsidR="00B0334A" w:rsidRPr="006A10C4" w:rsidRDefault="00B0334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D51FCBE" w14:textId="77777777" w:rsidR="00B0334A" w:rsidRPr="006A10C4" w:rsidRDefault="00B0334A" w:rsidP="006A10C4">
          <w:pPr>
            <w:pStyle w:val="Druhdokumentu"/>
            <w:spacing w:after="0"/>
          </w:pPr>
        </w:p>
      </w:tc>
    </w:tr>
  </w:tbl>
  <w:p w14:paraId="382CDF79" w14:textId="77777777" w:rsidR="00B0334A" w:rsidRPr="00D6163D" w:rsidRDefault="00B0334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B0334A" w:rsidRPr="006A10C4" w14:paraId="72C1BCE2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4058BFF6" w14:textId="77777777" w:rsidR="00B0334A" w:rsidRPr="006A10C4" w:rsidRDefault="00B0334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7C90A2C" w14:textId="081835D3" w:rsidR="00B0334A" w:rsidRPr="006A10C4" w:rsidRDefault="00B0334A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11643B71" wp14:editId="47F11DFC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0" b="0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6981099" w14:textId="77777777" w:rsidR="00B0334A" w:rsidRPr="006A10C4" w:rsidRDefault="00B0334A" w:rsidP="006A10C4">
          <w:pPr>
            <w:pStyle w:val="Druhdokumentu"/>
            <w:spacing w:after="0"/>
          </w:pPr>
        </w:p>
      </w:tc>
    </w:tr>
    <w:tr w:rsidR="00B0334A" w:rsidRPr="006A10C4" w14:paraId="467EDA26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0D781B3F" w14:textId="77777777" w:rsidR="00B0334A" w:rsidRPr="006A10C4" w:rsidRDefault="00B0334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B9FE27" w14:textId="77777777" w:rsidR="00B0334A" w:rsidRPr="006A10C4" w:rsidRDefault="00B0334A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157F5D6" w14:textId="77777777" w:rsidR="00B0334A" w:rsidRPr="006A10C4" w:rsidRDefault="00B0334A" w:rsidP="006A10C4">
          <w:pPr>
            <w:pStyle w:val="Druhdokumentu"/>
            <w:spacing w:after="0"/>
          </w:pPr>
        </w:p>
      </w:tc>
    </w:tr>
  </w:tbl>
  <w:p w14:paraId="0B83C19E" w14:textId="77777777" w:rsidR="00B0334A" w:rsidRPr="00D6163D" w:rsidRDefault="00B0334A" w:rsidP="0059333D">
    <w:pPr>
      <w:pStyle w:val="Zhlav"/>
      <w:jc w:val="center"/>
      <w:rPr>
        <w:sz w:val="8"/>
        <w:szCs w:val="8"/>
      </w:rPr>
    </w:pPr>
  </w:p>
  <w:p w14:paraId="58A78DC2" w14:textId="77777777" w:rsidR="00B0334A" w:rsidRPr="00460660" w:rsidRDefault="00B0334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43175F4"/>
    <w:multiLevelType w:val="multilevel"/>
    <w:tmpl w:val="0405001D"/>
    <w:styleLink w:val="Styl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4B07B67"/>
    <w:multiLevelType w:val="multilevel"/>
    <w:tmpl w:val="5D0CEF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52630D9"/>
    <w:multiLevelType w:val="hybridMultilevel"/>
    <w:tmpl w:val="52C60642"/>
    <w:lvl w:ilvl="0" w:tplc="1E86792E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1582512B"/>
    <w:multiLevelType w:val="multilevel"/>
    <w:tmpl w:val="2B70ED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  <w:b/>
        <w:bCs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1F43B3D"/>
    <w:multiLevelType w:val="multilevel"/>
    <w:tmpl w:val="33D040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5B41B59"/>
    <w:multiLevelType w:val="hybridMultilevel"/>
    <w:tmpl w:val="CD5E3DBE"/>
    <w:lvl w:ilvl="0" w:tplc="3F588184">
      <w:start w:val="3"/>
      <w:numFmt w:val="decimal"/>
      <w:lvlText w:val="%1.1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98152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5391686">
    <w:abstractNumId w:val="8"/>
  </w:num>
  <w:num w:numId="2" w16cid:durableId="1085766864">
    <w:abstractNumId w:val="6"/>
  </w:num>
  <w:num w:numId="3" w16cid:durableId="61295942">
    <w:abstractNumId w:val="4"/>
  </w:num>
  <w:num w:numId="4" w16cid:durableId="750933726">
    <w:abstractNumId w:val="9"/>
  </w:num>
  <w:num w:numId="5" w16cid:durableId="1165053024">
    <w:abstractNumId w:val="10"/>
  </w:num>
  <w:num w:numId="6" w16cid:durableId="370303310">
    <w:abstractNumId w:val="13"/>
  </w:num>
  <w:num w:numId="7" w16cid:durableId="441340700">
    <w:abstractNumId w:val="0"/>
  </w:num>
  <w:num w:numId="8" w16cid:durableId="2004813847">
    <w:abstractNumId w:val="5"/>
  </w:num>
  <w:num w:numId="9" w16cid:durableId="1084453396">
    <w:abstractNumId w:val="14"/>
  </w:num>
  <w:num w:numId="10" w16cid:durableId="635112668">
    <w:abstractNumId w:val="1"/>
  </w:num>
  <w:num w:numId="11" w16cid:durableId="1021930168">
    <w:abstractNumId w:val="12"/>
  </w:num>
  <w:num w:numId="12" w16cid:durableId="541526658">
    <w:abstractNumId w:val="11"/>
  </w:num>
  <w:num w:numId="13" w16cid:durableId="18165403">
    <w:abstractNumId w:val="7"/>
  </w:num>
  <w:num w:numId="14" w16cid:durableId="569537693">
    <w:abstractNumId w:val="3"/>
  </w:num>
  <w:num w:numId="15" w16cid:durableId="1447701515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36258448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0C4"/>
    <w:rsid w:val="00012EC4"/>
    <w:rsid w:val="0001305D"/>
    <w:rsid w:val="000145C8"/>
    <w:rsid w:val="00017F3C"/>
    <w:rsid w:val="00041EC8"/>
    <w:rsid w:val="00054FC6"/>
    <w:rsid w:val="0006465A"/>
    <w:rsid w:val="0006588D"/>
    <w:rsid w:val="00067A5E"/>
    <w:rsid w:val="00067EA3"/>
    <w:rsid w:val="000719BB"/>
    <w:rsid w:val="00072A65"/>
    <w:rsid w:val="00072C1E"/>
    <w:rsid w:val="00073068"/>
    <w:rsid w:val="00074EBB"/>
    <w:rsid w:val="00076B14"/>
    <w:rsid w:val="0008461A"/>
    <w:rsid w:val="00084867"/>
    <w:rsid w:val="000A2B28"/>
    <w:rsid w:val="000A6E75"/>
    <w:rsid w:val="000B408F"/>
    <w:rsid w:val="000B4899"/>
    <w:rsid w:val="000B4EB8"/>
    <w:rsid w:val="000B5E49"/>
    <w:rsid w:val="000C41F2"/>
    <w:rsid w:val="000D22C4"/>
    <w:rsid w:val="000D27D1"/>
    <w:rsid w:val="000E1A7F"/>
    <w:rsid w:val="000F15F1"/>
    <w:rsid w:val="00112864"/>
    <w:rsid w:val="00114472"/>
    <w:rsid w:val="00114988"/>
    <w:rsid w:val="00114DE9"/>
    <w:rsid w:val="00115069"/>
    <w:rsid w:val="001150F2"/>
    <w:rsid w:val="00122084"/>
    <w:rsid w:val="00126ABB"/>
    <w:rsid w:val="00130E62"/>
    <w:rsid w:val="00130EEE"/>
    <w:rsid w:val="0014683D"/>
    <w:rsid w:val="00146BCB"/>
    <w:rsid w:val="0015027B"/>
    <w:rsid w:val="00153B6C"/>
    <w:rsid w:val="001656A2"/>
    <w:rsid w:val="00170EC5"/>
    <w:rsid w:val="001747C1"/>
    <w:rsid w:val="00177D6B"/>
    <w:rsid w:val="00182C19"/>
    <w:rsid w:val="00183913"/>
    <w:rsid w:val="00186B9C"/>
    <w:rsid w:val="00191F90"/>
    <w:rsid w:val="001A1039"/>
    <w:rsid w:val="001A3B3C"/>
    <w:rsid w:val="001B033A"/>
    <w:rsid w:val="001B4180"/>
    <w:rsid w:val="001B4E74"/>
    <w:rsid w:val="001B7668"/>
    <w:rsid w:val="001C645F"/>
    <w:rsid w:val="001E678E"/>
    <w:rsid w:val="001F6DB6"/>
    <w:rsid w:val="002007BA"/>
    <w:rsid w:val="002038C9"/>
    <w:rsid w:val="002071BB"/>
    <w:rsid w:val="00207DF5"/>
    <w:rsid w:val="00232000"/>
    <w:rsid w:val="0023225E"/>
    <w:rsid w:val="00240B81"/>
    <w:rsid w:val="00240E11"/>
    <w:rsid w:val="00247D01"/>
    <w:rsid w:val="0025030F"/>
    <w:rsid w:val="00250479"/>
    <w:rsid w:val="00250AAA"/>
    <w:rsid w:val="002518CB"/>
    <w:rsid w:val="00254022"/>
    <w:rsid w:val="0025520C"/>
    <w:rsid w:val="00261A5B"/>
    <w:rsid w:val="00262E5B"/>
    <w:rsid w:val="00264D52"/>
    <w:rsid w:val="00267DE4"/>
    <w:rsid w:val="00271E3A"/>
    <w:rsid w:val="002722AA"/>
    <w:rsid w:val="002735BE"/>
    <w:rsid w:val="00276AFE"/>
    <w:rsid w:val="00295C79"/>
    <w:rsid w:val="002A3B57"/>
    <w:rsid w:val="002B22FA"/>
    <w:rsid w:val="002B6B58"/>
    <w:rsid w:val="002C0924"/>
    <w:rsid w:val="002C31BF"/>
    <w:rsid w:val="002D2102"/>
    <w:rsid w:val="002D5B86"/>
    <w:rsid w:val="002D634B"/>
    <w:rsid w:val="002D7FD6"/>
    <w:rsid w:val="002E0CD7"/>
    <w:rsid w:val="002E0CFB"/>
    <w:rsid w:val="002E5C7B"/>
    <w:rsid w:val="002E744B"/>
    <w:rsid w:val="002E7D68"/>
    <w:rsid w:val="002F3588"/>
    <w:rsid w:val="002F4333"/>
    <w:rsid w:val="002F50C1"/>
    <w:rsid w:val="002F701C"/>
    <w:rsid w:val="003026C9"/>
    <w:rsid w:val="00304DAF"/>
    <w:rsid w:val="00307207"/>
    <w:rsid w:val="00311165"/>
    <w:rsid w:val="003130A4"/>
    <w:rsid w:val="003229ED"/>
    <w:rsid w:val="003254A3"/>
    <w:rsid w:val="00327EEF"/>
    <w:rsid w:val="0033239F"/>
    <w:rsid w:val="00332ACE"/>
    <w:rsid w:val="00333235"/>
    <w:rsid w:val="00333C1B"/>
    <w:rsid w:val="00334918"/>
    <w:rsid w:val="003418A3"/>
    <w:rsid w:val="0034274B"/>
    <w:rsid w:val="00342B1B"/>
    <w:rsid w:val="003462EB"/>
    <w:rsid w:val="0034719F"/>
    <w:rsid w:val="00350A35"/>
    <w:rsid w:val="00355002"/>
    <w:rsid w:val="003571D8"/>
    <w:rsid w:val="00357BC6"/>
    <w:rsid w:val="00361422"/>
    <w:rsid w:val="003642A1"/>
    <w:rsid w:val="0036531E"/>
    <w:rsid w:val="00371AA5"/>
    <w:rsid w:val="00373D53"/>
    <w:rsid w:val="0037545D"/>
    <w:rsid w:val="00376246"/>
    <w:rsid w:val="00377F85"/>
    <w:rsid w:val="00386FF1"/>
    <w:rsid w:val="00392EB6"/>
    <w:rsid w:val="003956C6"/>
    <w:rsid w:val="00396B4E"/>
    <w:rsid w:val="003A6548"/>
    <w:rsid w:val="003A6F97"/>
    <w:rsid w:val="003B111D"/>
    <w:rsid w:val="003B12E3"/>
    <w:rsid w:val="003B70B2"/>
    <w:rsid w:val="003C33F2"/>
    <w:rsid w:val="003C6679"/>
    <w:rsid w:val="003D4F68"/>
    <w:rsid w:val="003D756E"/>
    <w:rsid w:val="003D7905"/>
    <w:rsid w:val="003E420D"/>
    <w:rsid w:val="003E4C13"/>
    <w:rsid w:val="003E567C"/>
    <w:rsid w:val="003F186F"/>
    <w:rsid w:val="003F5EF6"/>
    <w:rsid w:val="004078F3"/>
    <w:rsid w:val="004154A9"/>
    <w:rsid w:val="00424A5E"/>
    <w:rsid w:val="00425677"/>
    <w:rsid w:val="0042581E"/>
    <w:rsid w:val="00427794"/>
    <w:rsid w:val="00446218"/>
    <w:rsid w:val="00450F07"/>
    <w:rsid w:val="00453CD3"/>
    <w:rsid w:val="004550ED"/>
    <w:rsid w:val="00460660"/>
    <w:rsid w:val="00463BD5"/>
    <w:rsid w:val="00464BA9"/>
    <w:rsid w:val="004666D1"/>
    <w:rsid w:val="004718B1"/>
    <w:rsid w:val="004748CF"/>
    <w:rsid w:val="0048341C"/>
    <w:rsid w:val="00483969"/>
    <w:rsid w:val="00486107"/>
    <w:rsid w:val="00491827"/>
    <w:rsid w:val="00495877"/>
    <w:rsid w:val="00495E55"/>
    <w:rsid w:val="004C24C7"/>
    <w:rsid w:val="004C4399"/>
    <w:rsid w:val="004C787C"/>
    <w:rsid w:val="004D7D8C"/>
    <w:rsid w:val="004E7A1F"/>
    <w:rsid w:val="004F4B9B"/>
    <w:rsid w:val="004F70CD"/>
    <w:rsid w:val="00500C8E"/>
    <w:rsid w:val="00503B49"/>
    <w:rsid w:val="0050666E"/>
    <w:rsid w:val="00511AB9"/>
    <w:rsid w:val="005172C5"/>
    <w:rsid w:val="00517D1B"/>
    <w:rsid w:val="00523BB5"/>
    <w:rsid w:val="00523EA7"/>
    <w:rsid w:val="005301BC"/>
    <w:rsid w:val="00531CB9"/>
    <w:rsid w:val="0053653B"/>
    <w:rsid w:val="005403D3"/>
    <w:rsid w:val="005406EB"/>
    <w:rsid w:val="00544296"/>
    <w:rsid w:val="00545AD1"/>
    <w:rsid w:val="00546E43"/>
    <w:rsid w:val="00553375"/>
    <w:rsid w:val="005551B1"/>
    <w:rsid w:val="00555884"/>
    <w:rsid w:val="0057146C"/>
    <w:rsid w:val="005736B7"/>
    <w:rsid w:val="00575E5A"/>
    <w:rsid w:val="00576A07"/>
    <w:rsid w:val="00580245"/>
    <w:rsid w:val="0058742A"/>
    <w:rsid w:val="00590B8A"/>
    <w:rsid w:val="0059333D"/>
    <w:rsid w:val="005A0AB5"/>
    <w:rsid w:val="005A1F44"/>
    <w:rsid w:val="005B3728"/>
    <w:rsid w:val="005C5372"/>
    <w:rsid w:val="005D3C39"/>
    <w:rsid w:val="005D7706"/>
    <w:rsid w:val="005E2269"/>
    <w:rsid w:val="005F084B"/>
    <w:rsid w:val="005F0E69"/>
    <w:rsid w:val="005F61DD"/>
    <w:rsid w:val="00601A8C"/>
    <w:rsid w:val="00602ABC"/>
    <w:rsid w:val="0061068E"/>
    <w:rsid w:val="006115D3"/>
    <w:rsid w:val="006130DC"/>
    <w:rsid w:val="006149D2"/>
    <w:rsid w:val="00614E71"/>
    <w:rsid w:val="006208DF"/>
    <w:rsid w:val="006239D3"/>
    <w:rsid w:val="00632EF7"/>
    <w:rsid w:val="00655976"/>
    <w:rsid w:val="0065610E"/>
    <w:rsid w:val="00660AD3"/>
    <w:rsid w:val="00662818"/>
    <w:rsid w:val="006644FA"/>
    <w:rsid w:val="00666944"/>
    <w:rsid w:val="006776B6"/>
    <w:rsid w:val="00680766"/>
    <w:rsid w:val="0069136C"/>
    <w:rsid w:val="006925C0"/>
    <w:rsid w:val="00693150"/>
    <w:rsid w:val="006A019B"/>
    <w:rsid w:val="006A10C4"/>
    <w:rsid w:val="006A3F67"/>
    <w:rsid w:val="006A5570"/>
    <w:rsid w:val="006A689C"/>
    <w:rsid w:val="006A747D"/>
    <w:rsid w:val="006B2318"/>
    <w:rsid w:val="006B3D79"/>
    <w:rsid w:val="006B6FE4"/>
    <w:rsid w:val="006C16E1"/>
    <w:rsid w:val="006C2343"/>
    <w:rsid w:val="006C31D3"/>
    <w:rsid w:val="006C442A"/>
    <w:rsid w:val="006D1013"/>
    <w:rsid w:val="006D4F33"/>
    <w:rsid w:val="006E0578"/>
    <w:rsid w:val="006E314D"/>
    <w:rsid w:val="006E39BA"/>
    <w:rsid w:val="006E73EC"/>
    <w:rsid w:val="006F07C0"/>
    <w:rsid w:val="007020E6"/>
    <w:rsid w:val="00710193"/>
    <w:rsid w:val="00710723"/>
    <w:rsid w:val="00710F22"/>
    <w:rsid w:val="00720802"/>
    <w:rsid w:val="00723ED1"/>
    <w:rsid w:val="00726EDF"/>
    <w:rsid w:val="00733AD8"/>
    <w:rsid w:val="00740AF5"/>
    <w:rsid w:val="00743525"/>
    <w:rsid w:val="00745555"/>
    <w:rsid w:val="00745B7E"/>
    <w:rsid w:val="00745F94"/>
    <w:rsid w:val="0075308D"/>
    <w:rsid w:val="007541A2"/>
    <w:rsid w:val="00755818"/>
    <w:rsid w:val="00761620"/>
    <w:rsid w:val="0076286B"/>
    <w:rsid w:val="00766846"/>
    <w:rsid w:val="0076790E"/>
    <w:rsid w:val="00770601"/>
    <w:rsid w:val="0077673A"/>
    <w:rsid w:val="00776C2B"/>
    <w:rsid w:val="007846E1"/>
    <w:rsid w:val="007847D6"/>
    <w:rsid w:val="0079028E"/>
    <w:rsid w:val="007A202B"/>
    <w:rsid w:val="007A2BA2"/>
    <w:rsid w:val="007A5172"/>
    <w:rsid w:val="007A67A0"/>
    <w:rsid w:val="007A6FED"/>
    <w:rsid w:val="007B133E"/>
    <w:rsid w:val="007B502B"/>
    <w:rsid w:val="007B570C"/>
    <w:rsid w:val="007C0C8F"/>
    <w:rsid w:val="007E4A6E"/>
    <w:rsid w:val="007F56A7"/>
    <w:rsid w:val="007F5D4B"/>
    <w:rsid w:val="00800851"/>
    <w:rsid w:val="0080171C"/>
    <w:rsid w:val="0080207D"/>
    <w:rsid w:val="008028FD"/>
    <w:rsid w:val="00803BF3"/>
    <w:rsid w:val="00807DD0"/>
    <w:rsid w:val="00810E5C"/>
    <w:rsid w:val="00816930"/>
    <w:rsid w:val="00821D01"/>
    <w:rsid w:val="00826B7B"/>
    <w:rsid w:val="0083197D"/>
    <w:rsid w:val="00834146"/>
    <w:rsid w:val="00846789"/>
    <w:rsid w:val="008833DA"/>
    <w:rsid w:val="00887F36"/>
    <w:rsid w:val="00890A4F"/>
    <w:rsid w:val="00891D37"/>
    <w:rsid w:val="008A01EA"/>
    <w:rsid w:val="008A0378"/>
    <w:rsid w:val="008A3568"/>
    <w:rsid w:val="008A4FE4"/>
    <w:rsid w:val="008C24A8"/>
    <w:rsid w:val="008C50F3"/>
    <w:rsid w:val="008C51A4"/>
    <w:rsid w:val="008C6717"/>
    <w:rsid w:val="008C70E7"/>
    <w:rsid w:val="008C7EFE"/>
    <w:rsid w:val="008D03B9"/>
    <w:rsid w:val="008D30C7"/>
    <w:rsid w:val="008D7463"/>
    <w:rsid w:val="008D7D0F"/>
    <w:rsid w:val="008E1077"/>
    <w:rsid w:val="008E5476"/>
    <w:rsid w:val="008F18D6"/>
    <w:rsid w:val="008F289B"/>
    <w:rsid w:val="008F2C9B"/>
    <w:rsid w:val="008F5029"/>
    <w:rsid w:val="008F5F18"/>
    <w:rsid w:val="008F797B"/>
    <w:rsid w:val="00904780"/>
    <w:rsid w:val="0090635B"/>
    <w:rsid w:val="009138CB"/>
    <w:rsid w:val="0091471A"/>
    <w:rsid w:val="00914F81"/>
    <w:rsid w:val="0092227A"/>
    <w:rsid w:val="00922385"/>
    <w:rsid w:val="009223DF"/>
    <w:rsid w:val="009226C1"/>
    <w:rsid w:val="00923406"/>
    <w:rsid w:val="00935987"/>
    <w:rsid w:val="00936091"/>
    <w:rsid w:val="00940D8A"/>
    <w:rsid w:val="00947B9D"/>
    <w:rsid w:val="00950944"/>
    <w:rsid w:val="00952EDC"/>
    <w:rsid w:val="00957F1F"/>
    <w:rsid w:val="00962258"/>
    <w:rsid w:val="009678B7"/>
    <w:rsid w:val="0097239D"/>
    <w:rsid w:val="009760F1"/>
    <w:rsid w:val="00977A85"/>
    <w:rsid w:val="00980B51"/>
    <w:rsid w:val="00992D9C"/>
    <w:rsid w:val="00996A41"/>
    <w:rsid w:val="00996CB8"/>
    <w:rsid w:val="009A404E"/>
    <w:rsid w:val="009A45C5"/>
    <w:rsid w:val="009A6B00"/>
    <w:rsid w:val="009B09EE"/>
    <w:rsid w:val="009B2E97"/>
    <w:rsid w:val="009B5146"/>
    <w:rsid w:val="009C418E"/>
    <w:rsid w:val="009C4260"/>
    <w:rsid w:val="009C442C"/>
    <w:rsid w:val="009D0C7B"/>
    <w:rsid w:val="009D2FC5"/>
    <w:rsid w:val="009D5183"/>
    <w:rsid w:val="009E07F4"/>
    <w:rsid w:val="009E09BE"/>
    <w:rsid w:val="009E3D46"/>
    <w:rsid w:val="009F1CBD"/>
    <w:rsid w:val="009F1FFD"/>
    <w:rsid w:val="009F25DD"/>
    <w:rsid w:val="009F309B"/>
    <w:rsid w:val="009F392E"/>
    <w:rsid w:val="009F4CCF"/>
    <w:rsid w:val="009F53C5"/>
    <w:rsid w:val="009F6738"/>
    <w:rsid w:val="00A04D7F"/>
    <w:rsid w:val="00A0533A"/>
    <w:rsid w:val="00A0740E"/>
    <w:rsid w:val="00A34271"/>
    <w:rsid w:val="00A3568D"/>
    <w:rsid w:val="00A4050F"/>
    <w:rsid w:val="00A50641"/>
    <w:rsid w:val="00A50BC5"/>
    <w:rsid w:val="00A51A89"/>
    <w:rsid w:val="00A51DB5"/>
    <w:rsid w:val="00A530BF"/>
    <w:rsid w:val="00A5638B"/>
    <w:rsid w:val="00A5763B"/>
    <w:rsid w:val="00A6177B"/>
    <w:rsid w:val="00A62E74"/>
    <w:rsid w:val="00A658DF"/>
    <w:rsid w:val="00A65C02"/>
    <w:rsid w:val="00A66136"/>
    <w:rsid w:val="00A71189"/>
    <w:rsid w:val="00A724C2"/>
    <w:rsid w:val="00A730B5"/>
    <w:rsid w:val="00A7364A"/>
    <w:rsid w:val="00A74DCC"/>
    <w:rsid w:val="00A753ED"/>
    <w:rsid w:val="00A77512"/>
    <w:rsid w:val="00A8227E"/>
    <w:rsid w:val="00A94C2F"/>
    <w:rsid w:val="00AA3CCE"/>
    <w:rsid w:val="00AA4C9F"/>
    <w:rsid w:val="00AA4CBB"/>
    <w:rsid w:val="00AA65FA"/>
    <w:rsid w:val="00AA6F87"/>
    <w:rsid w:val="00AA7351"/>
    <w:rsid w:val="00AB001B"/>
    <w:rsid w:val="00AB4EC0"/>
    <w:rsid w:val="00AC3E83"/>
    <w:rsid w:val="00AC59BD"/>
    <w:rsid w:val="00AC6343"/>
    <w:rsid w:val="00AD056F"/>
    <w:rsid w:val="00AD0C7B"/>
    <w:rsid w:val="00AD38D0"/>
    <w:rsid w:val="00AD5F1A"/>
    <w:rsid w:val="00AD6731"/>
    <w:rsid w:val="00AE39D6"/>
    <w:rsid w:val="00AF2CCC"/>
    <w:rsid w:val="00AF2E9E"/>
    <w:rsid w:val="00AF33A4"/>
    <w:rsid w:val="00AF5943"/>
    <w:rsid w:val="00B008D5"/>
    <w:rsid w:val="00B00CFD"/>
    <w:rsid w:val="00B02F73"/>
    <w:rsid w:val="00B0334A"/>
    <w:rsid w:val="00B0619F"/>
    <w:rsid w:val="00B101FD"/>
    <w:rsid w:val="00B10DF7"/>
    <w:rsid w:val="00B13A26"/>
    <w:rsid w:val="00B15D0D"/>
    <w:rsid w:val="00B17E8A"/>
    <w:rsid w:val="00B22106"/>
    <w:rsid w:val="00B23FBB"/>
    <w:rsid w:val="00B31D98"/>
    <w:rsid w:val="00B344A3"/>
    <w:rsid w:val="00B46BA5"/>
    <w:rsid w:val="00B50AB2"/>
    <w:rsid w:val="00B5431A"/>
    <w:rsid w:val="00B56EB2"/>
    <w:rsid w:val="00B60FA8"/>
    <w:rsid w:val="00B74384"/>
    <w:rsid w:val="00B75EE1"/>
    <w:rsid w:val="00B77481"/>
    <w:rsid w:val="00B82624"/>
    <w:rsid w:val="00B8518B"/>
    <w:rsid w:val="00B861EA"/>
    <w:rsid w:val="00B93566"/>
    <w:rsid w:val="00B95AB6"/>
    <w:rsid w:val="00B97CC3"/>
    <w:rsid w:val="00BC0405"/>
    <w:rsid w:val="00BC06C4"/>
    <w:rsid w:val="00BC51B8"/>
    <w:rsid w:val="00BD76C3"/>
    <w:rsid w:val="00BD7E91"/>
    <w:rsid w:val="00BD7F0D"/>
    <w:rsid w:val="00BE06DC"/>
    <w:rsid w:val="00BE0A37"/>
    <w:rsid w:val="00BE362F"/>
    <w:rsid w:val="00BE7F2F"/>
    <w:rsid w:val="00BF2861"/>
    <w:rsid w:val="00BF54FE"/>
    <w:rsid w:val="00BF63A6"/>
    <w:rsid w:val="00C02D0A"/>
    <w:rsid w:val="00C03A6E"/>
    <w:rsid w:val="00C13860"/>
    <w:rsid w:val="00C217DD"/>
    <w:rsid w:val="00C226C0"/>
    <w:rsid w:val="00C24A6A"/>
    <w:rsid w:val="00C26210"/>
    <w:rsid w:val="00C30CA8"/>
    <w:rsid w:val="00C405CC"/>
    <w:rsid w:val="00C42FE6"/>
    <w:rsid w:val="00C43895"/>
    <w:rsid w:val="00C44F6A"/>
    <w:rsid w:val="00C51B48"/>
    <w:rsid w:val="00C54BC6"/>
    <w:rsid w:val="00C55BE9"/>
    <w:rsid w:val="00C57922"/>
    <w:rsid w:val="00C6198E"/>
    <w:rsid w:val="00C708EA"/>
    <w:rsid w:val="00C71821"/>
    <w:rsid w:val="00C73385"/>
    <w:rsid w:val="00C778A5"/>
    <w:rsid w:val="00C86957"/>
    <w:rsid w:val="00C87756"/>
    <w:rsid w:val="00C9035C"/>
    <w:rsid w:val="00C90DBF"/>
    <w:rsid w:val="00C91B32"/>
    <w:rsid w:val="00C95162"/>
    <w:rsid w:val="00C96445"/>
    <w:rsid w:val="00C96A14"/>
    <w:rsid w:val="00CB24F8"/>
    <w:rsid w:val="00CB6A37"/>
    <w:rsid w:val="00CB7684"/>
    <w:rsid w:val="00CC7C8F"/>
    <w:rsid w:val="00CD1FC4"/>
    <w:rsid w:val="00CE2768"/>
    <w:rsid w:val="00CF1D0E"/>
    <w:rsid w:val="00D00A2C"/>
    <w:rsid w:val="00D034A0"/>
    <w:rsid w:val="00D038A7"/>
    <w:rsid w:val="00D0732C"/>
    <w:rsid w:val="00D17262"/>
    <w:rsid w:val="00D178B4"/>
    <w:rsid w:val="00D21061"/>
    <w:rsid w:val="00D26ED5"/>
    <w:rsid w:val="00D322B7"/>
    <w:rsid w:val="00D4108E"/>
    <w:rsid w:val="00D44D2D"/>
    <w:rsid w:val="00D46B30"/>
    <w:rsid w:val="00D521D0"/>
    <w:rsid w:val="00D5559C"/>
    <w:rsid w:val="00D56FCA"/>
    <w:rsid w:val="00D6163D"/>
    <w:rsid w:val="00D82873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46F3"/>
    <w:rsid w:val="00DE51A5"/>
    <w:rsid w:val="00DE56F2"/>
    <w:rsid w:val="00DF116D"/>
    <w:rsid w:val="00DF143E"/>
    <w:rsid w:val="00DF4DDD"/>
    <w:rsid w:val="00DF7BAA"/>
    <w:rsid w:val="00E014A7"/>
    <w:rsid w:val="00E03B03"/>
    <w:rsid w:val="00E04A7B"/>
    <w:rsid w:val="00E05FDC"/>
    <w:rsid w:val="00E11507"/>
    <w:rsid w:val="00E16FF7"/>
    <w:rsid w:val="00E1732F"/>
    <w:rsid w:val="00E21B03"/>
    <w:rsid w:val="00E26D68"/>
    <w:rsid w:val="00E40CEC"/>
    <w:rsid w:val="00E44045"/>
    <w:rsid w:val="00E46E73"/>
    <w:rsid w:val="00E517E2"/>
    <w:rsid w:val="00E618C4"/>
    <w:rsid w:val="00E6572E"/>
    <w:rsid w:val="00E66F60"/>
    <w:rsid w:val="00E7218A"/>
    <w:rsid w:val="00E73368"/>
    <w:rsid w:val="00E73A06"/>
    <w:rsid w:val="00E768DA"/>
    <w:rsid w:val="00E84C3A"/>
    <w:rsid w:val="00E85795"/>
    <w:rsid w:val="00E878EE"/>
    <w:rsid w:val="00EA0229"/>
    <w:rsid w:val="00EA6EC7"/>
    <w:rsid w:val="00EA6FF1"/>
    <w:rsid w:val="00EB104F"/>
    <w:rsid w:val="00EB1570"/>
    <w:rsid w:val="00EB46E5"/>
    <w:rsid w:val="00EC613E"/>
    <w:rsid w:val="00ED0703"/>
    <w:rsid w:val="00ED14BD"/>
    <w:rsid w:val="00EE66E7"/>
    <w:rsid w:val="00EF1373"/>
    <w:rsid w:val="00EF1E84"/>
    <w:rsid w:val="00EF7CA1"/>
    <w:rsid w:val="00F0110B"/>
    <w:rsid w:val="00F016C7"/>
    <w:rsid w:val="00F06060"/>
    <w:rsid w:val="00F07247"/>
    <w:rsid w:val="00F12DEC"/>
    <w:rsid w:val="00F1715C"/>
    <w:rsid w:val="00F20800"/>
    <w:rsid w:val="00F20D10"/>
    <w:rsid w:val="00F232E7"/>
    <w:rsid w:val="00F25725"/>
    <w:rsid w:val="00F26CCD"/>
    <w:rsid w:val="00F310F8"/>
    <w:rsid w:val="00F352DE"/>
    <w:rsid w:val="00F35939"/>
    <w:rsid w:val="00F42865"/>
    <w:rsid w:val="00F44949"/>
    <w:rsid w:val="00F45607"/>
    <w:rsid w:val="00F4722B"/>
    <w:rsid w:val="00F54432"/>
    <w:rsid w:val="00F60DF5"/>
    <w:rsid w:val="00F659EB"/>
    <w:rsid w:val="00F66312"/>
    <w:rsid w:val="00F705D1"/>
    <w:rsid w:val="00F717D6"/>
    <w:rsid w:val="00F752C4"/>
    <w:rsid w:val="00F83AE6"/>
    <w:rsid w:val="00F84891"/>
    <w:rsid w:val="00F86BA6"/>
    <w:rsid w:val="00F8788B"/>
    <w:rsid w:val="00F95A18"/>
    <w:rsid w:val="00FB5DE8"/>
    <w:rsid w:val="00FB6342"/>
    <w:rsid w:val="00FB70DB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574104"/>
  <w14:defaultImageDpi w14:val="32767"/>
  <w15:chartTrackingRefBased/>
  <w15:docId w15:val="{CB9A8002-CC63-4745-B277-5A30877F4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7D68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customStyle="1" w:styleId="Zvraznn">
    <w:name w:val="Zvýraznění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01305D"/>
    <w:pPr>
      <w:numPr>
        <w:numId w:val="1"/>
      </w:numPr>
      <w:spacing w:after="120"/>
      <w:ind w:left="907"/>
    </w:pPr>
  </w:style>
  <w:style w:type="paragraph" w:styleId="Seznamsodrkami2">
    <w:name w:val="List Bullet 2"/>
    <w:basedOn w:val="Seznamsodrkami"/>
    <w:uiPriority w:val="28"/>
    <w:unhideWhenUsed/>
    <w:rsid w:val="0001305D"/>
    <w:pPr>
      <w:numPr>
        <w:ilvl w:val="1"/>
      </w:numPr>
      <w:ind w:left="1021" w:hanging="170"/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8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b/>
      <w:caps/>
      <w:sz w:val="22"/>
      <w:szCs w:val="18"/>
      <w:lang w:eastAsia="en-US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b/>
      <w:szCs w:val="18"/>
      <w:lang w:eastAsia="en-US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  <w:rPr>
      <w:sz w:val="18"/>
      <w:szCs w:val="18"/>
      <w:lang w:eastAsia="en-US"/>
    </w:rPr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7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4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  <w:rPr>
      <w:sz w:val="18"/>
      <w:szCs w:val="18"/>
      <w:lang w:eastAsia="en-US"/>
    </w:rPr>
  </w:style>
  <w:style w:type="character" w:customStyle="1" w:styleId="Nadpis1-1Char">
    <w:name w:val="_Nadpis_1-1 Char"/>
    <w:link w:val="Nadpis1-1"/>
    <w:rsid w:val="00B93566"/>
    <w:rPr>
      <w:b/>
      <w:caps/>
      <w:sz w:val="22"/>
      <w:szCs w:val="18"/>
      <w:lang w:eastAsia="en-US"/>
    </w:rPr>
  </w:style>
  <w:style w:type="character" w:customStyle="1" w:styleId="Text1-2Char">
    <w:name w:val="_Text_1-2 Char"/>
    <w:basedOn w:val="Text1-1Char"/>
    <w:link w:val="Text1-2"/>
    <w:rsid w:val="00B93566"/>
    <w:rPr>
      <w:sz w:val="18"/>
      <w:szCs w:val="18"/>
      <w:lang w:eastAsia="en-US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01305D"/>
    <w:rPr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B93566"/>
    <w:rPr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5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uiPriority w:val="1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  <w:rPr>
      <w:sz w:val="18"/>
      <w:szCs w:val="18"/>
      <w:lang w:eastAsia="en-US"/>
    </w:rPr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6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9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  <w:sz w:val="18"/>
      <w:szCs w:val="18"/>
      <w:lang w:eastAsia="en-US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  <w:rPr>
      <w:sz w:val="18"/>
      <w:szCs w:val="18"/>
      <w:lang w:eastAsia="en-US"/>
    </w:rPr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  <w:rPr>
      <w:sz w:val="18"/>
      <w:szCs w:val="18"/>
      <w:lang w:eastAsia="en-US"/>
    </w:rPr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  <w:style w:type="character" w:customStyle="1" w:styleId="Nevyeenzmnka1">
    <w:name w:val="Nevyřešená zmínka1"/>
    <w:uiPriority w:val="99"/>
    <w:semiHidden/>
    <w:unhideWhenUsed/>
    <w:rsid w:val="00C91B3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332ACE"/>
    <w:rPr>
      <w:color w:val="605E5C"/>
      <w:shd w:val="clear" w:color="auto" w:fill="E1DFDD"/>
    </w:rPr>
  </w:style>
  <w:style w:type="paragraph" w:styleId="Normlnodsazen">
    <w:name w:val="Normal Indent"/>
    <w:basedOn w:val="Normln"/>
    <w:uiPriority w:val="99"/>
    <w:unhideWhenUsed/>
    <w:rsid w:val="002E7D68"/>
    <w:pPr>
      <w:ind w:left="737"/>
    </w:pPr>
  </w:style>
  <w:style w:type="table" w:customStyle="1" w:styleId="Mkatabulky1">
    <w:name w:val="Mřížka tabulky1"/>
    <w:basedOn w:val="Normlntabulka"/>
    <w:next w:val="Mkatabulky"/>
    <w:uiPriority w:val="39"/>
    <w:rsid w:val="00A51DB5"/>
    <w:rPr>
      <w:sz w:val="18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mkatabulky">
    <w:name w:val="Grid Table Light"/>
    <w:basedOn w:val="Normlntabulka"/>
    <w:uiPriority w:val="40"/>
    <w:rsid w:val="00396B4E"/>
    <w:rPr>
      <w:rFonts w:asciiTheme="minorHAnsi" w:eastAsiaTheme="minorHAnsi" w:hAnsiTheme="minorHAnsi" w:cstheme="minorBidi"/>
      <w:sz w:val="18"/>
      <w:szCs w:val="18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Svtltabulkasmkou1zvraznn1">
    <w:name w:val="Grid Table 1 Light Accent 1"/>
    <w:basedOn w:val="Normlntabulka"/>
    <w:uiPriority w:val="46"/>
    <w:rsid w:val="00396B4E"/>
    <w:rPr>
      <w:rFonts w:asciiTheme="minorHAnsi" w:eastAsiaTheme="minorHAnsi" w:hAnsiTheme="minorHAnsi" w:cstheme="minorBidi"/>
      <w:sz w:val="18"/>
      <w:szCs w:val="18"/>
      <w:lang w:eastAsia="en-US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Styl4">
    <w:name w:val="Styl4"/>
    <w:uiPriority w:val="99"/>
    <w:rsid w:val="005301BC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185B5-0460-4B21-B8AA-AC7CC5B64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8C3DCBE-B557-44F8-BA4A-4EE7B6EA09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C23B26-559F-4407-B4B3-9E94F87D7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</Template>
  <TotalTime>910</TotalTime>
  <Pages>2</Pages>
  <Words>245</Words>
  <Characters>1450</Characters>
  <Application>Microsoft Office Word</Application>
  <DocSecurity>0</DocSecurity>
  <Lines>12</Lines>
  <Paragraphs>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1692</CharactersWithSpaces>
  <SharedDoc>false</SharedDoc>
  <HLinks>
    <vt:vector size="222" baseType="variant">
      <vt:variant>
        <vt:i4>1179652</vt:i4>
      </vt:variant>
      <vt:variant>
        <vt:i4>216</vt:i4>
      </vt:variant>
      <vt:variant>
        <vt:i4>0</vt:i4>
      </vt:variant>
      <vt:variant>
        <vt:i4>5</vt:i4>
      </vt:variant>
      <vt:variant>
        <vt:lpwstr>https://www.tudc.cz/</vt:lpwstr>
      </vt:variant>
      <vt:variant>
        <vt:lpwstr/>
      </vt:variant>
      <vt:variant>
        <vt:i4>720905</vt:i4>
      </vt:variant>
      <vt:variant>
        <vt:i4>213</vt:i4>
      </vt:variant>
      <vt:variant>
        <vt:i4>0</vt:i4>
      </vt:variant>
      <vt:variant>
        <vt:i4>5</vt:i4>
      </vt:variant>
      <vt:variant>
        <vt:lpwstr>https://www.buildary.online/cs/moduly/elektronicky-stavebni-denik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subject/>
  <dc:creator>Šíp Libor, Ing.</dc:creator>
  <cp:keywords/>
  <cp:lastModifiedBy>Löwová Monika, Bc.</cp:lastModifiedBy>
  <cp:revision>18</cp:revision>
  <cp:lastPrinted>2022-05-02T08:54:00Z</cp:lastPrinted>
  <dcterms:created xsi:type="dcterms:W3CDTF">2023-02-21T13:03:00Z</dcterms:created>
  <dcterms:modified xsi:type="dcterms:W3CDTF">2023-07-10T05:56:00Z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